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E19121" w14:textId="6BA95192" w:rsidR="0038057F" w:rsidRDefault="00330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DETALLE DEL PROYECTO</w:t>
      </w:r>
    </w:p>
    <w:p w14:paraId="71895289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CENTRO PYME EN CERRO LARGO, TREINTA Y TRES, ROCHA Y FLORIDA.</w:t>
      </w:r>
    </w:p>
    <w:p w14:paraId="3C3050C6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</w:p>
    <w:p w14:paraId="24979146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MODALIDAD: DECLARATORIA DE INTERÉS.</w:t>
      </w:r>
    </w:p>
    <w:p w14:paraId="65ACFFFF" w14:textId="77777777" w:rsidR="0038057F" w:rsidRDefault="0038057F">
      <w:pPr>
        <w:jc w:val="both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38E5C41C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A14448" w14:textId="77777777" w:rsidR="0038057F" w:rsidRDefault="008C076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Con fecha máxima </w:t>
      </w:r>
      <w:r>
        <w:rPr>
          <w:rFonts w:ascii="Calibri" w:eastAsia="Calibri" w:hAnsi="Calibri" w:cs="Calibri"/>
          <w:sz w:val="22"/>
          <w:szCs w:val="22"/>
          <w:highlight w:val="white"/>
        </w:rPr>
        <w:t>30 de abril de 2021</w:t>
      </w:r>
      <w:r>
        <w:rPr>
          <w:rFonts w:ascii="Calibri" w:eastAsia="Calibri" w:hAnsi="Calibri" w:cs="Calibri"/>
          <w:sz w:val="22"/>
          <w:szCs w:val="22"/>
        </w:rPr>
        <w:t xml:space="preserve"> deberá presentarse por parte de la institucionalidad local una propuesta de acuerdo con el presente formulario de postulación. </w:t>
      </w:r>
    </w:p>
    <w:p w14:paraId="02C55D65" w14:textId="77777777" w:rsidR="0038057F" w:rsidRDefault="008C076C">
      <w:pPr>
        <w:widowControl w:val="0"/>
        <w:spacing w:before="280" w:after="280" w:line="31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momento de la postulación, se deberá adjuntar:</w:t>
      </w:r>
    </w:p>
    <w:p w14:paraId="689C99FF" w14:textId="77777777" w:rsidR="0038057F" w:rsidRDefault="008C076C">
      <w:pPr>
        <w:widowControl w:val="0"/>
        <w:numPr>
          <w:ilvl w:val="0"/>
          <w:numId w:val="9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Detalle de proyecto.</w:t>
      </w:r>
    </w:p>
    <w:p w14:paraId="5ACCAF38" w14:textId="50EF54B2" w:rsidR="0038057F" w:rsidRDefault="008C076C">
      <w:pPr>
        <w:widowControl w:val="0"/>
        <w:numPr>
          <w:ilvl w:val="0"/>
          <w:numId w:val="9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Carta de conformación del Comité Consultivo Local, validando al SE, firmada por los integrantes </w:t>
      </w:r>
      <w:r w:rsidR="00002EF3">
        <w:rPr>
          <w:rFonts w:ascii="Calibri" w:eastAsia="Calibri" w:hAnsi="Calibri" w:cs="Calibri"/>
          <w:sz w:val="22"/>
          <w:szCs w:val="22"/>
        </w:rPr>
        <w:t>de acuerdo con el</w:t>
      </w:r>
      <w:r>
        <w:rPr>
          <w:rFonts w:ascii="Calibri" w:eastAsia="Calibri" w:hAnsi="Calibri" w:cs="Calibri"/>
          <w:sz w:val="22"/>
          <w:szCs w:val="22"/>
        </w:rPr>
        <w:t xml:space="preserve"> modelo de nota, anexo I.</w:t>
      </w:r>
    </w:p>
    <w:p w14:paraId="796AD12E" w14:textId="77777777" w:rsidR="0038057F" w:rsidRDefault="008C076C">
      <w:pPr>
        <w:widowControl w:val="0"/>
        <w:numPr>
          <w:ilvl w:val="0"/>
          <w:numId w:val="9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Carta de aval del Gobierno Departamental a la institución postulante a ser SE.</w:t>
      </w:r>
    </w:p>
    <w:p w14:paraId="11E7C9C0" w14:textId="77777777" w:rsidR="0038057F" w:rsidRDefault="008C076C">
      <w:pPr>
        <w:widowControl w:val="0"/>
        <w:numPr>
          <w:ilvl w:val="0"/>
          <w:numId w:val="9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CV del responsable del proyecto de la institución postulante a ser SE.</w:t>
      </w:r>
    </w:p>
    <w:p w14:paraId="04337DEE" w14:textId="37CD6364" w:rsidR="0038057F" w:rsidRDefault="008C076C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Informe técnico y r</w:t>
      </w:r>
      <w:r>
        <w:rPr>
          <w:rFonts w:ascii="Calibri" w:eastAsia="Calibri" w:hAnsi="Calibri" w:cs="Calibri"/>
          <w:sz w:val="22"/>
          <w:szCs w:val="22"/>
        </w:rPr>
        <w:t>egistro fotográfico del/</w:t>
      </w:r>
      <w:r w:rsidR="00002EF3">
        <w:rPr>
          <w:rFonts w:ascii="Calibri" w:eastAsia="Calibri" w:hAnsi="Calibri" w:cs="Calibri"/>
          <w:sz w:val="22"/>
          <w:szCs w:val="22"/>
        </w:rPr>
        <w:t>los locales</w:t>
      </w:r>
      <w:r>
        <w:rPr>
          <w:rFonts w:ascii="Calibri" w:eastAsia="Calibri" w:hAnsi="Calibri" w:cs="Calibri"/>
          <w:sz w:val="22"/>
          <w:szCs w:val="22"/>
        </w:rPr>
        <w:t xml:space="preserve">/es para el funcionamiento del Centro Pyme, </w:t>
      </w:r>
      <w:r w:rsidR="00002EF3">
        <w:rPr>
          <w:rFonts w:ascii="Calibri" w:eastAsia="Calibri" w:hAnsi="Calibri" w:cs="Calibri"/>
          <w:sz w:val="22"/>
          <w:szCs w:val="22"/>
        </w:rPr>
        <w:t>de acuerdo con</w:t>
      </w:r>
      <w:r>
        <w:rPr>
          <w:rFonts w:ascii="Calibri" w:eastAsia="Calibri" w:hAnsi="Calibri" w:cs="Calibri"/>
          <w:sz w:val="22"/>
          <w:szCs w:val="22"/>
        </w:rPr>
        <w:t xml:space="preserve"> lo estipulado en el punto 4.1.</w:t>
      </w:r>
    </w:p>
    <w:p w14:paraId="4672C942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3C9FD2DA" w14:textId="374CD9A8" w:rsidR="0038057F" w:rsidRDefault="008C076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Cada postulante deberá completar el siguiente formulario </w:t>
      </w:r>
      <w:r w:rsidR="00002EF3">
        <w:rPr>
          <w:rFonts w:ascii="Calibri" w:eastAsia="Calibri" w:hAnsi="Calibri" w:cs="Calibri"/>
          <w:sz w:val="22"/>
          <w:szCs w:val="22"/>
        </w:rPr>
        <w:t>de acuerdo con el</w:t>
      </w:r>
      <w:r>
        <w:rPr>
          <w:rFonts w:ascii="Calibri" w:eastAsia="Calibri" w:hAnsi="Calibri" w:cs="Calibri"/>
          <w:sz w:val="22"/>
          <w:szCs w:val="22"/>
        </w:rPr>
        <w:t xml:space="preserve"> departamento que corresponda.</w:t>
      </w:r>
    </w:p>
    <w:p w14:paraId="5A68C1EC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E45492" w14:textId="77777777" w:rsidR="0038057F" w:rsidRDefault="008C0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Entorno y margen de acción del Centro Pyme.</w:t>
      </w:r>
    </w:p>
    <w:p w14:paraId="758D5D1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387B71" w14:textId="77777777" w:rsidR="0038057F" w:rsidRDefault="008C07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Descripción de las instituciones de apoyo a mipymes que operan en su departamento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50E47A49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34335C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Listar las principales instituciones que brindan servicios de capacitación y asistencia técnica al público objetivo de los Centro Pymes en el departamento que corresponda.</w:t>
      </w:r>
    </w:p>
    <w:p w14:paraId="35A33F64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126"/>
        <w:gridCol w:w="2557"/>
        <w:gridCol w:w="2127"/>
      </w:tblGrid>
      <w:tr w:rsidR="0038057F" w14:paraId="55A2FCB9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52C3B98A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NOMBRE INSTITUCIÓN</w:t>
            </w:r>
          </w:p>
        </w:tc>
        <w:tc>
          <w:tcPr>
            <w:tcW w:w="2126" w:type="dxa"/>
          </w:tcPr>
          <w:p w14:paraId="39B1D7A6" w14:textId="77777777" w:rsidR="0038057F" w:rsidRDefault="008C076C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PÚBLICO OBJETIVO</w:t>
            </w:r>
          </w:p>
        </w:tc>
        <w:tc>
          <w:tcPr>
            <w:tcW w:w="2557" w:type="dxa"/>
          </w:tcPr>
          <w:p w14:paraId="76AAC016" w14:textId="77777777" w:rsidR="0038057F" w:rsidRDefault="008C076C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SERVICIOS QUE BRINDA</w:t>
            </w:r>
          </w:p>
        </w:tc>
        <w:tc>
          <w:tcPr>
            <w:tcW w:w="2127" w:type="dxa"/>
          </w:tcPr>
          <w:p w14:paraId="0F980275" w14:textId="77777777" w:rsidR="0038057F" w:rsidRDefault="008C076C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ÁREA DE ACTUACIÓN </w:t>
            </w:r>
          </w:p>
        </w:tc>
      </w:tr>
      <w:tr w:rsidR="0038057F" w14:paraId="316B8808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68C62437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1468381C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7D3D53C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34C2D4D4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672FD3F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054E6B88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2C8004F8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464B594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53AD3264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1725533F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746A2855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279A4BE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655E9CAE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79ADAF2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556CCF73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0DF756E8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64CDAC8A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4161150E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44719BA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4A5F45B2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44018C1D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A69153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C5EDEC6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E955A4C" w14:textId="77777777" w:rsidR="0038057F" w:rsidRDefault="008C076C">
      <w:pPr>
        <w:numPr>
          <w:ilvl w:val="1"/>
          <w:numId w:val="3"/>
        </w:num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Principales antecedentes de ámbitos de articulación privada y/o público-privada para el abordaje de mipymes en el departamento. </w:t>
      </w:r>
    </w:p>
    <w:p w14:paraId="22B605EE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0E39A7" w14:textId="77777777" w:rsidR="0038057F" w:rsidRDefault="008C076C">
      <w:pPr>
        <w:jc w:val="both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>Describir (en caso de existir) los principales ámbitos privado y/o público-privado de abordaje del sector productivo.</w:t>
      </w:r>
    </w:p>
    <w:p w14:paraId="08C68C5F" w14:textId="77777777" w:rsidR="0038057F" w:rsidRDefault="0038057F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403BDAD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E907348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66A37E66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93508D1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29FF3C5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57AF18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7E52687" w14:textId="77777777" w:rsidR="0038057F" w:rsidRDefault="008C07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Identificación y caracterización de clientes.</w:t>
      </w:r>
    </w:p>
    <w:p w14:paraId="1D03D7CC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377A5CEA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Describir, caracterizar y segmentar los posibles clientes del Centro Pyme, en relación con el sector económico, considerando la caracterización del público objetivo detallado en las Bases del Programa.</w:t>
      </w:r>
    </w:p>
    <w:p w14:paraId="6C4B5280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0A8DC02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17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1275"/>
        <w:gridCol w:w="1560"/>
        <w:gridCol w:w="1425"/>
        <w:gridCol w:w="2940"/>
      </w:tblGrid>
      <w:tr w:rsidR="0038057F" w14:paraId="0E186AA0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90CF499" w14:textId="77777777" w:rsidR="0038057F" w:rsidRDefault="008C076C">
            <w:pPr>
              <w:tabs>
                <w:tab w:val="left" w:pos="3828"/>
              </w:tabs>
              <w:jc w:val="center"/>
            </w:pPr>
            <w:r>
              <w:t>DEPARTAMENTO</w:t>
            </w:r>
          </w:p>
        </w:tc>
        <w:tc>
          <w:tcPr>
            <w:tcW w:w="2070" w:type="dxa"/>
          </w:tcPr>
          <w:p w14:paraId="51104A14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CLIENTE</w:t>
            </w:r>
          </w:p>
        </w:tc>
        <w:tc>
          <w:tcPr>
            <w:tcW w:w="1275" w:type="dxa"/>
          </w:tcPr>
          <w:p w14:paraId="78F6B974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RELEVANCIA * </w:t>
            </w:r>
          </w:p>
        </w:tc>
        <w:tc>
          <w:tcPr>
            <w:tcW w:w="1560" w:type="dxa"/>
          </w:tcPr>
          <w:p w14:paraId="2C358F54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EXISTENCIA DE ABORDAJE (SI/NO)</w:t>
            </w:r>
          </w:p>
        </w:tc>
        <w:tc>
          <w:tcPr>
            <w:tcW w:w="1425" w:type="dxa"/>
          </w:tcPr>
          <w:p w14:paraId="1DC84A7B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INSTITUCIÓN QUE ATIENDE</w:t>
            </w:r>
          </w:p>
        </w:tc>
        <w:tc>
          <w:tcPr>
            <w:tcW w:w="2940" w:type="dxa"/>
          </w:tcPr>
          <w:p w14:paraId="27DE16AB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 POSIBLE DEL CENTRO PYME</w:t>
            </w:r>
          </w:p>
        </w:tc>
      </w:tr>
      <w:tr w:rsidR="0038057F" w14:paraId="3F10B246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</w:tcPr>
          <w:p w14:paraId="59BF410F" w14:textId="77777777" w:rsidR="0038057F" w:rsidRDefault="0038057F">
            <w:pPr>
              <w:tabs>
                <w:tab w:val="left" w:pos="3828"/>
              </w:tabs>
              <w:ind w:left="113" w:right="113"/>
              <w:jc w:val="both"/>
            </w:pPr>
          </w:p>
        </w:tc>
        <w:tc>
          <w:tcPr>
            <w:tcW w:w="2070" w:type="dxa"/>
          </w:tcPr>
          <w:p w14:paraId="192FBA7D" w14:textId="3E24B5DB" w:rsidR="0038057F" w:rsidRDefault="00002EF3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Emprendedores</w:t>
            </w:r>
          </w:p>
        </w:tc>
        <w:tc>
          <w:tcPr>
            <w:tcW w:w="1275" w:type="dxa"/>
          </w:tcPr>
          <w:p w14:paraId="5711FF5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687C78DA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0A35266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340F03C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CC0B17F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7E93FE1E" w14:textId="77777777" w:rsidR="0038057F" w:rsidRDefault="0038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0E88CB2C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Emp. Informales</w:t>
            </w:r>
          </w:p>
        </w:tc>
        <w:tc>
          <w:tcPr>
            <w:tcW w:w="1275" w:type="dxa"/>
          </w:tcPr>
          <w:p w14:paraId="30E71DA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2D69016F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3068C58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3E6ED3D0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6D9C09A0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4766344C" w14:textId="77777777" w:rsidR="0038057F" w:rsidRDefault="0038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36F11550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 Formales MIPE</w:t>
            </w:r>
          </w:p>
        </w:tc>
        <w:tc>
          <w:tcPr>
            <w:tcW w:w="1275" w:type="dxa"/>
          </w:tcPr>
          <w:p w14:paraId="59CB5F66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6A17B4E1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2A82FA0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7DBD98CE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6E4A80E5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162A2375" w14:textId="77777777" w:rsidR="0038057F" w:rsidRDefault="0038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699EFB5F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Emp. Formales Medianas</w:t>
            </w:r>
          </w:p>
        </w:tc>
        <w:tc>
          <w:tcPr>
            <w:tcW w:w="1275" w:type="dxa"/>
          </w:tcPr>
          <w:p w14:paraId="131E4A60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0C17F6B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0E602937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1A19E3F2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6E89C90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3B3FC40F" w14:textId="77777777" w:rsidR="0038057F" w:rsidRDefault="0038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18513876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Cooperativas</w:t>
            </w:r>
          </w:p>
        </w:tc>
        <w:tc>
          <w:tcPr>
            <w:tcW w:w="1275" w:type="dxa"/>
          </w:tcPr>
          <w:p w14:paraId="7EEFC581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4F78E05F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6B4475C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3C662D6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1129C0D1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14CB197B" w14:textId="77777777" w:rsidR="0038057F" w:rsidRDefault="0038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4E9D3D01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Productores agro</w:t>
            </w:r>
          </w:p>
        </w:tc>
        <w:tc>
          <w:tcPr>
            <w:tcW w:w="1275" w:type="dxa"/>
          </w:tcPr>
          <w:p w14:paraId="013A277C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2F09648A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1662C73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66818074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09D6C57B" w14:textId="77777777" w:rsidR="0038057F" w:rsidRDefault="008C076C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Relevancia en términos de presencia en el departamento. En caso de tener la cantidad indicarlo, en caso contrario indicar con escala de 0 (no relevante) a 10 (muy relevante)</w:t>
      </w:r>
    </w:p>
    <w:p w14:paraId="0F62B1F7" w14:textId="77777777" w:rsidR="0038057F" w:rsidRDefault="0038057F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851FFA2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C8DED0" w14:textId="77777777" w:rsidR="0038057F" w:rsidRDefault="008C0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Comité Consultivo Local.</w:t>
      </w:r>
    </w:p>
    <w:p w14:paraId="2118C029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D909C44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integración del CCL debe contemplar la participación de los siguientes actores: gobierno departamental, asociaciones empresariales representativas, PIT – CNT, empresas, instituciones de formación, investigación e innovación, centros de empleo y formación profesional y otras entidades con presencia territorial.</w:t>
      </w:r>
    </w:p>
    <w:p w14:paraId="3FC7BF75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D08D4C7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6D7B801" w14:textId="77777777" w:rsidR="0038057F" w:rsidRDefault="008C076C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2.1. Propuesta de conformación.</w:t>
      </w:r>
    </w:p>
    <w:p w14:paraId="1CBAAC72" w14:textId="77777777" w:rsidR="0038057F" w:rsidRDefault="0038057F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766017" w14:textId="77777777" w:rsidR="0038057F" w:rsidRDefault="0038057F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851218F" w14:textId="77777777" w:rsidR="0038057F" w:rsidRDefault="0038057F">
      <w:pP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921"/>
        <w:gridCol w:w="3818"/>
      </w:tblGrid>
      <w:tr w:rsidR="0038057F" w14:paraId="2B2BABDC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11E32" w14:textId="77777777" w:rsidR="0038057F" w:rsidRDefault="008C076C">
            <w:pPr>
              <w:tabs>
                <w:tab w:val="left" w:pos="3828"/>
                <w:tab w:val="left" w:pos="4155"/>
              </w:tabs>
              <w:jc w:val="center"/>
            </w:pPr>
            <w:r>
              <w:rPr>
                <w:b w:val="0"/>
              </w:rPr>
              <w:t>C</w:t>
            </w:r>
            <w:r>
              <w:t>OMITÉ CONSULTIVO LOCAL PROPUESTO</w:t>
            </w:r>
          </w:p>
          <w:p w14:paraId="23706DA9" w14:textId="77777777" w:rsidR="0038057F" w:rsidRDefault="008C076C">
            <w:pPr>
              <w:tabs>
                <w:tab w:val="left" w:pos="3828"/>
                <w:tab w:val="left" w:pos="4155"/>
              </w:tabs>
              <w:jc w:val="center"/>
            </w:pPr>
            <w:r>
              <w:t>(Debe cumplir con los tipos de actores requeridos en las Bases)</w:t>
            </w:r>
          </w:p>
        </w:tc>
      </w:tr>
      <w:tr w:rsidR="0038057F" w14:paraId="642B27CB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56CEAFE" w14:textId="77777777" w:rsidR="0038057F" w:rsidRDefault="008C076C">
            <w:pPr>
              <w:tabs>
                <w:tab w:val="left" w:pos="3828"/>
              </w:tabs>
              <w:jc w:val="both"/>
            </w:pPr>
            <w:bookmarkStart w:id="0" w:name="_heading=h.30j0zll" w:colFirst="0" w:colLast="0"/>
            <w:bookmarkEnd w:id="0"/>
            <w:r>
              <w:t>NOMBRE INSTITUCIÓN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E7FE477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INSTITUCIÓN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B6CB367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REPRESENTANTE</w:t>
            </w:r>
          </w:p>
        </w:tc>
      </w:tr>
      <w:tr w:rsidR="0038057F" w14:paraId="32F51753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6A28B7B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4CDEDBD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B262F6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7D4F430C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F8C98B3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FCB0B2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B77C86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4D6C408E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4CC0F54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374FFFB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A8CFA54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8057F" w14:paraId="4634E723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CF571D5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F1CE7F2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2FB1A84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450D9C61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693F17E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4A46F6D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3537DCA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64D1C27E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6350197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A8ADB38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C08B342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22EBFFF7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E1F3B9B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F3E8F5C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E0EA56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52C76C43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9135C2" w14:textId="77777777" w:rsidR="0038057F" w:rsidRDefault="008C076C">
      <w:pPr>
        <w:numPr>
          <w:ilvl w:val="1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Funciones y modelo de operación </w:t>
      </w:r>
    </w:p>
    <w:p w14:paraId="28C83123" w14:textId="77777777" w:rsidR="0038057F" w:rsidRDefault="0038057F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2311E781" w14:textId="77777777" w:rsidR="0038057F" w:rsidRDefault="008C076C">
      <w:pPr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Describir la organización del Comité Consultivo Local, periodicidad y programación propuesta de las reuniones.</w:t>
      </w:r>
    </w:p>
    <w:p w14:paraId="00EB06E6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746086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A7CCA6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A62C4AF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6A20593E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0CA066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D725314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5EA0102" w14:textId="77777777" w:rsidR="0038057F" w:rsidRDefault="008C0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Socio Estratégico (SE).</w:t>
      </w:r>
    </w:p>
    <w:p w14:paraId="7D355BED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1487C4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Propuesta de SE, considerando las funciones identificadas en las Bases del Programa.</w:t>
      </w:r>
    </w:p>
    <w:p w14:paraId="45A916A3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2D63A0C" w14:textId="77777777" w:rsidR="0038057F" w:rsidRDefault="008C07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Quien se postule para ser el SE debe ser una institución con personería jurídica y sin fines de lucro, radicada en el área de influencia, con experiencia en trabajo con mipymes y/o emprendedores, valorándose especialmente la experiencia en servicios de desarrollo empresarial y en gestión de programas con fondos externos.</w:t>
      </w:r>
    </w:p>
    <w:p w14:paraId="6F7D85C5" w14:textId="77777777" w:rsidR="0038057F" w:rsidRDefault="008C07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pueden postularse como SE municipios y gobiernos locales.</w:t>
      </w:r>
    </w:p>
    <w:p w14:paraId="3D81C53D" w14:textId="77777777" w:rsidR="0038057F" w:rsidRDefault="008C07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SE puede presentarse con instituciones socias que cumplan con las mismas características.</w:t>
      </w:r>
    </w:p>
    <w:p w14:paraId="36788A81" w14:textId="77777777" w:rsidR="0038057F" w:rsidRDefault="008C07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Se adjunta como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Anexo II</w:t>
      </w:r>
      <w:r>
        <w:rPr>
          <w:rFonts w:ascii="Calibri" w:eastAsia="Calibri" w:hAnsi="Calibri" w:cs="Calibri"/>
          <w:color w:val="000000"/>
          <w:sz w:val="20"/>
          <w:szCs w:val="20"/>
        </w:rPr>
        <w:t>, el modelo de acta de designación del SE por parte del CCL.</w:t>
      </w:r>
    </w:p>
    <w:p w14:paraId="49664C6E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11"/>
        <w:gridCol w:w="2586"/>
      </w:tblGrid>
      <w:tr w:rsidR="0038057F" w14:paraId="0E04A99F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8F026E" w14:textId="77777777" w:rsidR="0038057F" w:rsidRDefault="008C076C">
            <w:pPr>
              <w:tabs>
                <w:tab w:val="left" w:pos="3828"/>
              </w:tabs>
              <w:ind w:hanging="1538"/>
              <w:jc w:val="both"/>
            </w:pPr>
            <w:bookmarkStart w:id="1" w:name="_heading=h.1fob9te" w:colFirst="0" w:colLast="0"/>
            <w:bookmarkEnd w:id="1"/>
            <w:r>
              <w:t xml:space="preserve">OPERSOCIO </w:t>
            </w:r>
          </w:p>
          <w:p w14:paraId="2D5D3A70" w14:textId="77777777" w:rsidR="0038057F" w:rsidRDefault="008C076C">
            <w:r>
              <w:t>SOCIO ESTRATÉGICO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7938E" w14:textId="77777777" w:rsidR="0038057F" w:rsidRDefault="0038057F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57F" w14:paraId="464BAB56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EBF620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PERSONA JURÍDICA</w:t>
            </w:r>
          </w:p>
        </w:tc>
        <w:tc>
          <w:tcPr>
            <w:tcW w:w="5497" w:type="dxa"/>
            <w:gridSpan w:val="2"/>
          </w:tcPr>
          <w:p w14:paraId="6E4E20C2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71B95F04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F8DBA1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RUT: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EA413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1454ED3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7F0ECB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NOMBRE DEL/DE LA REPRESENTANTE LEGAL: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762C6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E32EBAD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EDC919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NÚMERO DE CÉDULA DE IDENTIDAD: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892C2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5A09D663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882576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DIRECCIÓN CALLE/ NÚMERO: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202FE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06CF3CD1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6728794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DEPARTAMENTO - CIUDAD: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2C81D05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CIUDAD:</w:t>
            </w:r>
          </w:p>
          <w:p w14:paraId="420E2401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33881660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DEPARTAMENTO:</w:t>
            </w:r>
          </w:p>
        </w:tc>
      </w:tr>
      <w:tr w:rsidR="0038057F" w14:paraId="24E505CE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5CCC88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TELÉFONOS FIJO/ CELULAR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1E1F5680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Fijo:</w:t>
            </w:r>
          </w:p>
          <w:p w14:paraId="33461EDA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241A6D6F" w14:textId="77777777" w:rsidR="0038057F" w:rsidRDefault="008C076C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Celular:</w:t>
            </w:r>
          </w:p>
        </w:tc>
      </w:tr>
      <w:tr w:rsidR="0038057F" w14:paraId="465210CF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11C7872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CENTRO PYME AL QUE POSTULA: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C456144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4CB13BDB" w14:textId="77777777" w:rsidR="0038057F" w:rsidRDefault="008C076C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DEPARTAMENTO:</w:t>
            </w:r>
          </w:p>
        </w:tc>
      </w:tr>
      <w:tr w:rsidR="0038057F" w14:paraId="514F36BD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5B9D47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NOMBRE DE JEFE DE PROYECTO</w:t>
            </w:r>
          </w:p>
          <w:p w14:paraId="36ADA2F5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(El Jefe de Proyecto será la contraparte con la que ANDE mantendrá contacto en todas las etapas del proceso y cada vez que sea necesario)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155A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8057F" w14:paraId="75FB5B9D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F3D968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TELÉFONOS FIJO / CELULAR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86870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8057F" w14:paraId="20454FC2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6F68873" w14:textId="77777777" w:rsidR="0038057F" w:rsidRDefault="008C076C">
            <w:pPr>
              <w:tabs>
                <w:tab w:val="left" w:pos="3828"/>
              </w:tabs>
              <w:jc w:val="both"/>
            </w:pPr>
            <w:r>
              <w:t>CORREO ELECTRÓNICO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8BB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</w:tbl>
    <w:p w14:paraId="1E119787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EEC58D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1D6BD8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Antecedentes y capacidades institucionales del SE.</w:t>
      </w:r>
    </w:p>
    <w:p w14:paraId="75BF0B17" w14:textId="77777777" w:rsidR="0038057F" w:rsidRDefault="0038057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197874" w14:textId="77777777" w:rsidR="0038057F" w:rsidRDefault="008C076C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 debe describir y justificar:</w:t>
      </w:r>
    </w:p>
    <w:p w14:paraId="152EC0CD" w14:textId="77777777" w:rsidR="0038057F" w:rsidRDefault="008C07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antecedentes y capacidades del SE de implementar el proyecto propuesto considerando la experiencia de la institución y sus capacidades de interacción efectiva con los beneficiarios atendidos. </w:t>
      </w:r>
    </w:p>
    <w:p w14:paraId="3DA736F7" w14:textId="77777777" w:rsidR="0038057F" w:rsidRDefault="008C07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antecedentes del SE en trabajo con mipymes, en particular en servicios de desarrollo empresarial, y en la gestión de programas o instrumentos con fondos externos.</w:t>
      </w:r>
    </w:p>
    <w:p w14:paraId="52F467F0" w14:textId="21616E6C" w:rsidR="0038057F" w:rsidRDefault="008C07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caso de que existan documentos que describan y/o evalúen las funciones descriptas, se solicita adjuntar.</w:t>
      </w:r>
    </w:p>
    <w:p w14:paraId="31D5F33C" w14:textId="77777777" w:rsidR="00002EF3" w:rsidRDefault="00002EF3" w:rsidP="00002EF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5444399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6E1FD28" w14:textId="77777777" w:rsidR="0038057F" w:rsidRDefault="0038057F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4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669"/>
        <w:gridCol w:w="1478"/>
        <w:gridCol w:w="1578"/>
        <w:gridCol w:w="3142"/>
      </w:tblGrid>
      <w:tr w:rsidR="0038057F" w14:paraId="16BE7C5E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6B9A054" w14:textId="77777777" w:rsidR="0038057F" w:rsidRDefault="008C076C">
            <w:pPr>
              <w:tabs>
                <w:tab w:val="left" w:pos="3828"/>
              </w:tabs>
              <w:jc w:val="center"/>
            </w:pPr>
            <w:r>
              <w:lastRenderedPageBreak/>
              <w:t>PROYECTO</w:t>
            </w:r>
          </w:p>
        </w:tc>
        <w:tc>
          <w:tcPr>
            <w:tcW w:w="1669" w:type="dxa"/>
          </w:tcPr>
          <w:p w14:paraId="5A488437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PÚBLICO OBJETIVO </w:t>
            </w:r>
          </w:p>
        </w:tc>
        <w:tc>
          <w:tcPr>
            <w:tcW w:w="1478" w:type="dxa"/>
          </w:tcPr>
          <w:p w14:paraId="2B0519AF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DURACIÓN (EN AÑOS)</w:t>
            </w:r>
          </w:p>
        </w:tc>
        <w:tc>
          <w:tcPr>
            <w:tcW w:w="1578" w:type="dxa"/>
          </w:tcPr>
          <w:p w14:paraId="7DB71108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SOCIOS ESTRATÉGICOS</w:t>
            </w:r>
          </w:p>
        </w:tc>
        <w:tc>
          <w:tcPr>
            <w:tcW w:w="3142" w:type="dxa"/>
          </w:tcPr>
          <w:p w14:paraId="73156487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 OBTENIDOS</w:t>
            </w:r>
          </w:p>
        </w:tc>
      </w:tr>
      <w:tr w:rsidR="0038057F" w14:paraId="66CCBB45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4B5D63A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6EE82BC2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5BE3B69F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49E1E96C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7AC4B124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003346B9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7393662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48E83228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0ED8F93B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34DE17F6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474A15CD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24E99FF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A2CD43D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34D7085F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3868EF11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2CA82EC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4B1651D8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89F05A3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C768CE7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3B08356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44F5DF87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278D047A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67F18C44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5F88BBA9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7A81E7F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17A6D7A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76AB5876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266D955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5505EE0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6958A281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B9422AE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1D03305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1E62969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47379A36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3B23D96B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745E844F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85F1764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431119B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021458C7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619E6EDB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160FB9FB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6906B864" w14:textId="77777777" w:rsidR="0038057F" w:rsidRDefault="0038057F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1DCD189" w14:textId="77777777" w:rsidR="0038057F" w:rsidRDefault="0038057F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F5F3C40" w14:textId="77777777" w:rsidR="0038057F" w:rsidRDefault="0038057F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3974808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DB31A26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4AFEE2F8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F5622A8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67C435A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308FA4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03460B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Aportes del 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al Programa</w:t>
      </w:r>
    </w:p>
    <w:p w14:paraId="2AA2E811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ADA65F" w14:textId="77777777" w:rsidR="0038057F" w:rsidRDefault="008C07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Indique que características, servicios, experiencia e interacciones tiene el SE para ofrecer al Programa.</w:t>
      </w:r>
    </w:p>
    <w:p w14:paraId="0ED46E52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98F12C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468CCFF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338D2C54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9EA5640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DFBB6E2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A3C993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790590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Grado de representatividad de la empresarialidad local del SE.</w:t>
      </w:r>
    </w:p>
    <w:p w14:paraId="67D73436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bookmarkStart w:id="3" w:name="_heading=h.g37gz82x2ohp" w:colFirst="0" w:colLast="0"/>
      <w:bookmarkEnd w:id="3"/>
    </w:p>
    <w:p w14:paraId="45FADFB9" w14:textId="77777777" w:rsidR="0038057F" w:rsidRDefault="008C076C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Indique el grado de representatividad del SE de la empresarialidad local y su experiencia de trabajo.</w:t>
      </w:r>
    </w:p>
    <w:p w14:paraId="44658975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bookmarkStart w:id="4" w:name="_heading=h.5hp70vsr6hmk" w:colFirst="0" w:colLast="0"/>
      <w:bookmarkEnd w:id="4"/>
    </w:p>
    <w:p w14:paraId="065731C3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A1CBAAA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1B31E7C6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4954C80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EA4C5D5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bookmarkStart w:id="5" w:name="_heading=h.50lqngqrfnbt" w:colFirst="0" w:colLast="0"/>
      <w:bookmarkEnd w:id="5"/>
    </w:p>
    <w:p w14:paraId="22465579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6" w:name="_heading=h.kbfegwspy1w3" w:colFirst="0" w:colLast="0"/>
      <w:bookmarkEnd w:id="6"/>
    </w:p>
    <w:p w14:paraId="7F49B54E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7" w:name="_heading=h.8forklknzi32" w:colFirst="0" w:colLast="0"/>
      <w:bookmarkEnd w:id="7"/>
      <w:r>
        <w:rPr>
          <w:rFonts w:ascii="Calibri" w:eastAsia="Calibri" w:hAnsi="Calibri" w:cs="Calibri"/>
          <w:b/>
          <w:color w:val="000000"/>
          <w:sz w:val="22"/>
          <w:szCs w:val="22"/>
        </w:rPr>
        <w:t>Dependencia jerárquica del Centro Pyme con la institución que lo opera.</w:t>
      </w:r>
    </w:p>
    <w:p w14:paraId="49BD73F0" w14:textId="77777777" w:rsidR="0038057F" w:rsidRDefault="0038057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1588BF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debe indicar:</w:t>
      </w:r>
    </w:p>
    <w:p w14:paraId="492BB099" w14:textId="77777777" w:rsidR="0038057F" w:rsidRDefault="0038057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C22B3AD" w14:textId="77777777" w:rsidR="0038057F" w:rsidRDefault="008C07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Vinculación del Centro Pyme con el SE, indicando la unidad estratégica de la cual dependerá para su funcionamiento, tanto en infraestructura como en recursos humanos, gestión administrativa, financiera, contable, etc.</w:t>
      </w:r>
    </w:p>
    <w:p w14:paraId="4A53C25F" w14:textId="77777777" w:rsidR="0038057F" w:rsidRDefault="008C07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Organigrama actual del SE territorial propuesto.</w:t>
      </w:r>
    </w:p>
    <w:p w14:paraId="0A549E24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sz w:val="20"/>
          <w:szCs w:val="20"/>
        </w:rPr>
      </w:pPr>
    </w:p>
    <w:p w14:paraId="6B43869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8E716C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BA202BE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015009F2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9A30FF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456ADA9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50F78C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93596D1" w14:textId="77777777" w:rsidR="0038057F" w:rsidRDefault="008C076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Estructura administrativa, contable y legal de apoyo a la operación</w:t>
      </w:r>
    </w:p>
    <w:p w14:paraId="07E7AB6B" w14:textId="77777777" w:rsidR="0038057F" w:rsidRDefault="0038057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A7D307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debe describir:</w:t>
      </w:r>
    </w:p>
    <w:p w14:paraId="0A57A55D" w14:textId="77777777" w:rsidR="0038057F" w:rsidRDefault="0038057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6F90E3" w14:textId="77777777" w:rsidR="0038057F" w:rsidRDefault="008C07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Indicar cómo se administrará el programa al interior de la institución que lo opera de manera de asegurar una correcta y oportuna ejecución del programa y facilitar una eficiente gestión de los procesos involucrados (contabilidad, finanzas, compras, contratación, evaluación de recursos humanos, entre otros) bajo responsabilidad del SE.</w:t>
      </w:r>
    </w:p>
    <w:p w14:paraId="561645D5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81CF67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FE5FC9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6AD72CB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3719A83E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6E582BD6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47969E5D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4625BB" w14:textId="77777777" w:rsidR="0038057F" w:rsidRDefault="008C07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Indicar la/s personas responsables por las funciones </w:t>
      </w:r>
      <w:r>
        <w:rPr>
          <w:rFonts w:ascii="Calibri" w:eastAsia="Calibri" w:hAnsi="Calibri" w:cs="Calibri"/>
          <w:sz w:val="20"/>
          <w:szCs w:val="20"/>
        </w:rPr>
        <w:t>descritas</w:t>
      </w:r>
      <w:r>
        <w:rPr>
          <w:rFonts w:ascii="Calibri" w:eastAsia="Calibri" w:hAnsi="Calibri" w:cs="Calibri"/>
          <w:color w:val="000000"/>
          <w:sz w:val="20"/>
          <w:szCs w:val="20"/>
        </w:rPr>
        <w:t>, dependencia funcional y carga horaria prevista para la gestión del programa.</w:t>
      </w:r>
    </w:p>
    <w:p w14:paraId="36226FDE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22A7814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24D8EB4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5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380"/>
        <w:gridCol w:w="2130"/>
        <w:gridCol w:w="2370"/>
        <w:gridCol w:w="1875"/>
      </w:tblGrid>
      <w:tr w:rsidR="0038057F" w14:paraId="7F9AEAC8" w14:textId="77777777" w:rsidTr="00380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4685766" w14:textId="77777777" w:rsidR="0038057F" w:rsidRDefault="008C076C">
            <w:pPr>
              <w:tabs>
                <w:tab w:val="left" w:pos="3828"/>
              </w:tabs>
              <w:jc w:val="center"/>
            </w:pPr>
            <w:r>
              <w:t>FUNCION</w:t>
            </w:r>
          </w:p>
        </w:tc>
        <w:tc>
          <w:tcPr>
            <w:tcW w:w="1380" w:type="dxa"/>
          </w:tcPr>
          <w:p w14:paraId="71EDACE2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</w:tc>
        <w:tc>
          <w:tcPr>
            <w:tcW w:w="2130" w:type="dxa"/>
          </w:tcPr>
          <w:p w14:paraId="460E4938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FORMACIÓN Y/O EXPERIENCIA RELEVANTE PARA LA FUNCIÓN</w:t>
            </w:r>
          </w:p>
        </w:tc>
        <w:tc>
          <w:tcPr>
            <w:tcW w:w="2370" w:type="dxa"/>
          </w:tcPr>
          <w:p w14:paraId="2D1BD192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DEPENDENCIA FUNCIONAL</w:t>
            </w:r>
          </w:p>
        </w:tc>
        <w:tc>
          <w:tcPr>
            <w:tcW w:w="1875" w:type="dxa"/>
          </w:tcPr>
          <w:p w14:paraId="1F439AEB" w14:textId="77777777" w:rsidR="0038057F" w:rsidRDefault="008C076C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CARGA HORARIA</w:t>
            </w:r>
          </w:p>
        </w:tc>
      </w:tr>
      <w:tr w:rsidR="0038057F" w14:paraId="7CC64042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752DEA72" w14:textId="77777777" w:rsidR="0038057F" w:rsidRDefault="008C076C">
            <w:pPr>
              <w:tabs>
                <w:tab w:val="left" w:pos="3828"/>
              </w:tabs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0" w:type="dxa"/>
          </w:tcPr>
          <w:p w14:paraId="7D8817EA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690A59A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4D1D4570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76FDAC41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27BD2537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5C9C0D8D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69C0B183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2066DFE2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25A7AD28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2CAA9905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4C468331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1E498500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0580188F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1E3AEB56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5562FD5C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519E985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0A961C86" w14:textId="77777777" w:rsidTr="003805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823BCE0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1E11C18E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2A3B38CF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3CFF16F8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212103A9" w14:textId="77777777" w:rsidR="0038057F" w:rsidRDefault="0038057F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38057F" w14:paraId="3E26A03E" w14:textId="77777777" w:rsidTr="0038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3BD10803" w14:textId="77777777" w:rsidR="0038057F" w:rsidRDefault="0038057F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5D2D31EE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29E1654F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46F8461D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3DA6AC23" w14:textId="77777777" w:rsidR="0038057F" w:rsidRDefault="0038057F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6ADE4915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A68D4F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87F214" w14:textId="77777777" w:rsidR="0038057F" w:rsidRDefault="008C07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Contrapartida SE y/o Socios.</w:t>
      </w:r>
    </w:p>
    <w:p w14:paraId="165ED624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F49D3A2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Infraestructura Centro Pyme.</w:t>
      </w:r>
    </w:p>
    <w:p w14:paraId="5E48BC4D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76CB6A2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SE deberá presentar en forma de contrapartida obligatoria al programa hasta tres propuestas locativas.</w:t>
      </w:r>
    </w:p>
    <w:p w14:paraId="10A72478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Los locales a utilizar por los Centros deberán cumplir con los requisitos descritos en las Bases. </w:t>
      </w:r>
    </w:p>
    <w:p w14:paraId="772ECB3C" w14:textId="77777777" w:rsidR="0038057F" w:rsidRDefault="0038057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937AD1D" w14:textId="77777777" w:rsidR="0038057F" w:rsidRDefault="008C076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Por cada local propuesto, adjuntar:</w:t>
      </w:r>
    </w:p>
    <w:p w14:paraId="47F9162A" w14:textId="77777777" w:rsidR="0038057F" w:rsidRDefault="0038057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9D420ED" w14:textId="77777777" w:rsidR="0038057F" w:rsidRDefault="008C07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 informe indicando las características del local propuesto y el grado de cumplimiento de los requisitos antes indicados. Planos, layout, fotos y otros documentos ilustrativos que se consideren para facilitar el análisis por parte de ANDE.</w:t>
      </w:r>
    </w:p>
    <w:p w14:paraId="19FFEB82" w14:textId="77777777" w:rsidR="0038057F" w:rsidRDefault="008C07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Necesidades de obra, refacciones o puesta a punto, con presupuestos y plazo estimado. En ningún caso se podrán presentar locales que requieran más de 30 días de obra o costos que superen el monto previsto para esos fines en el presupuesto disponible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( </w:t>
      </w:r>
      <w:r>
        <w:rPr>
          <w:rFonts w:ascii="Calibri" w:eastAsia="Calibri" w:hAnsi="Calibri" w:cs="Calibri"/>
          <w:sz w:val="20"/>
          <w:szCs w:val="20"/>
        </w:rPr>
        <w:t>$</w:t>
      </w:r>
      <w:proofErr w:type="gramEnd"/>
      <w:r>
        <w:rPr>
          <w:rFonts w:ascii="Calibri" w:eastAsia="Calibri" w:hAnsi="Calibri" w:cs="Calibri"/>
          <w:sz w:val="20"/>
          <w:szCs w:val="20"/>
        </w:rPr>
        <w:t>300.000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por Centro).</w:t>
      </w:r>
    </w:p>
    <w:p w14:paraId="09FA91AD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Para el caso de que se aprobarán obras de refacción o puesta a punto, será responsabilidad del SE la contratación y supervisión de </w:t>
      </w:r>
      <w:proofErr w:type="gramStart"/>
      <w:r>
        <w:rPr>
          <w:rFonts w:ascii="Calibri" w:eastAsia="Calibri" w:hAnsi="Calibri" w:cs="Calibri"/>
          <w:sz w:val="20"/>
          <w:szCs w:val="20"/>
        </w:rPr>
        <w:t>las mismas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14:paraId="6CB35D35" w14:textId="77777777" w:rsidR="0038057F" w:rsidRDefault="008C07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Documentación que certifique la titularidad del local o el derecho de uso durante la duración del contrato de acuerdo.</w:t>
      </w:r>
    </w:p>
    <w:p w14:paraId="380B9F68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0EF3B03" w14:textId="77777777" w:rsidR="0038057F" w:rsidRDefault="008C0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 Contrapartida adicional.</w:t>
      </w:r>
    </w:p>
    <w:p w14:paraId="64B7C0F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8720277" w14:textId="77777777" w:rsidR="0038057F" w:rsidRDefault="008C07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Indicar contrapartida adicional en el marco del Programa a brindar por el SE y/o Socios.</w:t>
      </w:r>
    </w:p>
    <w:p w14:paraId="48D5876A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B8D4D6" w14:textId="77777777" w:rsidR="0038057F" w:rsidRDefault="0038057F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47C9DBBA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5FF3B13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4B8A0CD6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0A1B4BC8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5436E98F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9AAEBBD" w14:textId="77777777" w:rsidR="0038057F" w:rsidRDefault="0038057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D2294DE" w14:textId="77777777" w:rsidR="0038057F" w:rsidRDefault="008C076C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 Alianzas institucionales.</w:t>
      </w:r>
    </w:p>
    <w:p w14:paraId="02B5CF03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D348B6" w14:textId="77777777" w:rsidR="0038057F" w:rsidRDefault="008C076C">
      <w:pPr>
        <w:numPr>
          <w:ilvl w:val="0"/>
          <w:numId w:val="1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Describir acuerdos y/o alianzas con socios locales y/o nacionales para la ejecución del programa en el departamento. </w:t>
      </w:r>
    </w:p>
    <w:p w14:paraId="2B991E73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C31F254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32A3E1C" w14:textId="77777777" w:rsidR="0038057F" w:rsidRDefault="008C0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569D777C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71FDBC8A" w14:textId="77777777" w:rsidR="0038057F" w:rsidRDefault="00380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2E36FAF0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4585F5" w14:textId="77777777" w:rsidR="0038057F" w:rsidRDefault="003805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30C765" w14:textId="77777777" w:rsidR="0038057F" w:rsidRDefault="008C07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Estado financiero de la institución postulante a SE.</w:t>
      </w:r>
    </w:p>
    <w:p w14:paraId="165E3ACC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025410" w14:textId="77777777" w:rsidR="0038057F" w:rsidRDefault="008C07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El SE deberá </w:t>
      </w:r>
      <w:r>
        <w:rPr>
          <w:rFonts w:ascii="Calibri" w:eastAsia="Calibri" w:hAnsi="Calibri" w:cs="Calibri"/>
          <w:sz w:val="20"/>
          <w:szCs w:val="20"/>
        </w:rPr>
        <w:t xml:space="preserve">adjuntar por parte del postulante a SE </w:t>
      </w:r>
      <w:r>
        <w:rPr>
          <w:rFonts w:ascii="Calibri" w:eastAsia="Calibri" w:hAnsi="Calibri" w:cs="Calibri"/>
          <w:color w:val="000000"/>
          <w:sz w:val="20"/>
          <w:szCs w:val="20"/>
        </w:rPr>
        <w:t>los últimos dos balances cerrados de la institució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5FCD3E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2519ECA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0456800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1B39FD0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306EA45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B562EA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447E753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5823956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FDE7E7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5A5ABF7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FC2E052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2248F78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FA0B4BA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3421E03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A8615C8" w14:textId="77E12201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2E27F12" w14:textId="16318F03" w:rsidR="00002EF3" w:rsidRDefault="00002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64825C8" w14:textId="18DE2C45" w:rsidR="00002EF3" w:rsidRDefault="00002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E5518E7" w14:textId="77777777" w:rsidR="00002EF3" w:rsidRDefault="00002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4FE7871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15F5846" w14:textId="77777777" w:rsidR="0038057F" w:rsidRDefault="00380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61CA4B5F" w14:textId="77777777" w:rsidR="0038057F" w:rsidRDefault="008C076C">
      <w:pPr>
        <w:pBdr>
          <w:top w:val="single" w:sz="6" w:space="1" w:color="000000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Final del formulario</w:t>
      </w:r>
    </w:p>
    <w:sectPr w:rsidR="0038057F">
      <w:headerReference w:type="default" r:id="rId8"/>
      <w:footerReference w:type="default" r:id="rId9"/>
      <w:pgSz w:w="11906" w:h="16838"/>
      <w:pgMar w:top="1440" w:right="1128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F7DE" w14:textId="77777777" w:rsidR="00935132" w:rsidRDefault="00935132">
      <w:r>
        <w:separator/>
      </w:r>
    </w:p>
  </w:endnote>
  <w:endnote w:type="continuationSeparator" w:id="0">
    <w:p w14:paraId="25E027FA" w14:textId="77777777" w:rsidR="00935132" w:rsidRDefault="0093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6DD4" w14:textId="77777777" w:rsidR="0038057F" w:rsidRDefault="008C07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EF3">
      <w:rPr>
        <w:noProof/>
        <w:color w:val="000000"/>
      </w:rPr>
      <w:t>1</w:t>
    </w:r>
    <w:r>
      <w:rPr>
        <w:color w:val="000000"/>
      </w:rPr>
      <w:fldChar w:fldCharType="end"/>
    </w:r>
  </w:p>
  <w:p w14:paraId="7760238C" w14:textId="77777777" w:rsidR="0038057F" w:rsidRDefault="00380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E491B" w14:textId="77777777" w:rsidR="00935132" w:rsidRDefault="00935132">
      <w:r>
        <w:separator/>
      </w:r>
    </w:p>
  </w:footnote>
  <w:footnote w:type="continuationSeparator" w:id="0">
    <w:p w14:paraId="7D2B7850" w14:textId="77777777" w:rsidR="00935132" w:rsidRDefault="0093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978A4" w14:textId="77777777" w:rsidR="0038057F" w:rsidRDefault="008C076C">
    <w:pPr>
      <w:tabs>
        <w:tab w:val="center" w:pos="4252"/>
        <w:tab w:val="right" w:pos="8504"/>
      </w:tabs>
      <w:ind w:left="-567" w:right="-568"/>
      <w:rPr>
        <w:color w:val="000000"/>
      </w:rPr>
    </w:pPr>
    <w:r>
      <w:rPr>
        <w:noProof/>
      </w:rPr>
      <w:drawing>
        <wp:inline distT="0" distB="0" distL="0" distR="0" wp14:anchorId="266C63CD" wp14:editId="273D7263">
          <wp:extent cx="1324980" cy="370215"/>
          <wp:effectExtent l="0" t="0" r="0" b="0"/>
          <wp:docPr id="1" name="image1.png" descr="Public:ORDEN NUEVO PRUEBA:ANDE:LOGOS:ANDE :PNG TRANSPARENTE:NUEVOS:ANDE - Uruguay Transfor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ublic:ORDEN NUEVO PRUEBA:ANDE:LOGOS:ANDE :PNG TRANSPARENTE:NUEVOS:ANDE - Uruguay Transforma.png"/>
                  <pic:cNvPicPr preferRelativeResize="0"/>
                </pic:nvPicPr>
                <pic:blipFill>
                  <a:blip r:embed="rId1"/>
                  <a:srcRect r="50129" b="-19246"/>
                  <a:stretch>
                    <a:fillRect/>
                  </a:stretch>
                </pic:blipFill>
                <pic:spPr>
                  <a:xfrm>
                    <a:off x="0" y="0"/>
                    <a:ext cx="1324980" cy="37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6638D1" w14:textId="77777777" w:rsidR="0038057F" w:rsidRDefault="003805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3C9"/>
    <w:multiLevelType w:val="multilevel"/>
    <w:tmpl w:val="2B28F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01643"/>
    <w:multiLevelType w:val="multilevel"/>
    <w:tmpl w:val="9BBE72CE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E65448"/>
    <w:multiLevelType w:val="multilevel"/>
    <w:tmpl w:val="39C221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7F7D50"/>
    <w:multiLevelType w:val="multilevel"/>
    <w:tmpl w:val="71740BB8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80570A"/>
    <w:multiLevelType w:val="multilevel"/>
    <w:tmpl w:val="CF72E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4E348F"/>
    <w:multiLevelType w:val="multilevel"/>
    <w:tmpl w:val="17D24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0F3F6E"/>
    <w:multiLevelType w:val="multilevel"/>
    <w:tmpl w:val="4CC0D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662F85"/>
    <w:multiLevelType w:val="multilevel"/>
    <w:tmpl w:val="9EFE0796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A62C97"/>
    <w:multiLevelType w:val="multilevel"/>
    <w:tmpl w:val="B6C667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9CA1220"/>
    <w:multiLevelType w:val="multilevel"/>
    <w:tmpl w:val="1298D5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542436AC"/>
    <w:multiLevelType w:val="multilevel"/>
    <w:tmpl w:val="41F0F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F511AE"/>
    <w:multiLevelType w:val="multilevel"/>
    <w:tmpl w:val="062E5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523838"/>
    <w:multiLevelType w:val="multilevel"/>
    <w:tmpl w:val="FFEA6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668B1D29"/>
    <w:multiLevelType w:val="multilevel"/>
    <w:tmpl w:val="D59C733C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7F"/>
    <w:rsid w:val="00002EF3"/>
    <w:rsid w:val="00330CEE"/>
    <w:rsid w:val="0038057F"/>
    <w:rsid w:val="008C076C"/>
    <w:rsid w:val="00935132"/>
    <w:rsid w:val="00A8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DA25"/>
  <w15:docId w15:val="{5CFB96BF-C367-479F-BA39-43218C0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6C"/>
  </w:style>
  <w:style w:type="paragraph" w:styleId="Ttulo1">
    <w:name w:val="heading 1"/>
    <w:basedOn w:val="Normal"/>
    <w:next w:val="Normal"/>
    <w:uiPriority w:val="9"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TableNormal0">
    <w:name w:val="Table Normal"/>
    <w:rsid w:val="008C06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C06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3E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EBC"/>
  </w:style>
  <w:style w:type="paragraph" w:styleId="Piedepgina">
    <w:name w:val="footer"/>
    <w:basedOn w:val="Normal"/>
    <w:link w:val="PiedepginaCar"/>
    <w:uiPriority w:val="99"/>
    <w:unhideWhenUsed/>
    <w:rsid w:val="00013E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EBC"/>
  </w:style>
  <w:style w:type="paragraph" w:styleId="Prrafodelista">
    <w:name w:val="List Paragraph"/>
    <w:basedOn w:val="Normal"/>
    <w:uiPriority w:val="34"/>
    <w:qFormat/>
    <w:rsid w:val="000C7284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0C72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7284"/>
    <w:rPr>
      <w:rFonts w:asciiTheme="minorHAnsi" w:eastAsiaTheme="minorHAnsi" w:hAnsiTheme="minorHAnsi" w:cstheme="minorBidi"/>
      <w:sz w:val="20"/>
      <w:szCs w:val="20"/>
      <w:lang w:val="es-UY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C7284"/>
    <w:rPr>
      <w:vertAlign w:val="superscript"/>
    </w:rPr>
  </w:style>
  <w:style w:type="table" w:styleId="Cuadrculaclara-nfasis1">
    <w:name w:val="Light Grid Accent 1"/>
    <w:basedOn w:val="Tablanormal"/>
    <w:uiPriority w:val="62"/>
    <w:rsid w:val="006F7481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31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B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B18"/>
    <w:rPr>
      <w:rFonts w:ascii="Segoe UI" w:hAnsi="Segoe UI" w:cs="Segoe UI"/>
      <w:sz w:val="18"/>
      <w:szCs w:val="18"/>
    </w:r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A91B13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A7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7F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7F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7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7F89"/>
    <w:rPr>
      <w:b/>
      <w:bCs/>
      <w:sz w:val="20"/>
      <w:szCs w:val="20"/>
    </w:r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vQxN+vZjmcZCQs6EtGr/EapYXA==">AMUW2mUDc7741Gwk01IWMCP0fZwAY8O7G0bPza12kJwpawnMgBtyrAvK7k1xO+CaSPn7HmFhn6n+F3aIh69GuhpaUfFPVrrGz12A32bKd4AITq50AoB1LyCEEwlZjBVbhit++GQ5aEZ6SM3oO3Zl5lfoX/oka4P348Cc3os5/uu4vAL2KPW/IWR7NKx2alrtzjfMoZO6Jhv1P7WEFbSfy26ihdOAHbn/IyMUF2uZrrjNjZESQg0d/X7G1ro7mD8ByGkFHnKWypI7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Campanella</dc:creator>
  <cp:lastModifiedBy>Daniel Bragunde</cp:lastModifiedBy>
  <cp:revision>2</cp:revision>
  <dcterms:created xsi:type="dcterms:W3CDTF">2021-04-14T16:47:00Z</dcterms:created>
  <dcterms:modified xsi:type="dcterms:W3CDTF">2021-04-14T16:47:00Z</dcterms:modified>
</cp:coreProperties>
</file>