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77EEC" w14:textId="77777777" w:rsidR="007C1C82" w:rsidRDefault="00605550">
      <w:pPr>
        <w:widowControl w:val="0"/>
        <w:spacing w:after="120" w:line="240" w:lineRule="auto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VIN ANDE/ANII </w:t>
      </w:r>
    </w:p>
    <w:p w14:paraId="1CACF3E9" w14:textId="77777777" w:rsidR="007C1C82" w:rsidRDefault="00605550">
      <w:pPr>
        <w:widowControl w:val="0"/>
        <w:spacing w:after="120" w:line="240" w:lineRule="auto"/>
        <w:jc w:val="center"/>
        <w:rPr>
          <w:rFonts w:ascii="Calibri" w:eastAsia="Calibri" w:hAnsi="Calibri" w:cs="Calibri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FORMULARIO ETAPA PROYECTO</w:t>
      </w:r>
    </w:p>
    <w:p w14:paraId="3215F2C2" w14:textId="77777777" w:rsidR="007C1C82" w:rsidRDefault="00605550">
      <w:pPr>
        <w:widowControl w:val="0"/>
        <w:spacing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(No válido para postular – el proyecto se presentará por la IPE en formulario online)</w:t>
      </w:r>
    </w:p>
    <w:p w14:paraId="0F0ED066" w14:textId="77777777" w:rsidR="007C1C82" w:rsidRDefault="007C1C82">
      <w:pPr>
        <w:spacing w:line="240" w:lineRule="auto"/>
        <w:rPr>
          <w:rFonts w:ascii="Calibri" w:eastAsia="Calibri" w:hAnsi="Calibri" w:cs="Calibri"/>
        </w:rPr>
      </w:pPr>
    </w:p>
    <w:p w14:paraId="465D9D50" w14:textId="77777777" w:rsidR="007C1C82" w:rsidRDefault="00605550">
      <w:pPr>
        <w:spacing w:after="12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SECCIÓN 1: DATOS GENERALES</w:t>
      </w:r>
    </w:p>
    <w:p w14:paraId="1068F21D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Título *:  </w:t>
      </w:r>
    </w:p>
    <w:p w14:paraId="251CF32A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Institución Patrocinadora de Emprendimientos*: </w:t>
      </w:r>
    </w:p>
    <w:p w14:paraId="62A967AD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Facilitador/a*: </w:t>
      </w:r>
    </w:p>
    <w:p w14:paraId="17FB3463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Tipo de proyecto*: </w:t>
      </w:r>
      <w:r>
        <w:rPr>
          <w:rFonts w:ascii="Calibri" w:eastAsia="Calibri" w:hAnsi="Calibri" w:cs="Calibri"/>
        </w:rPr>
        <w:t>(lista desplegable excluyente)</w:t>
      </w:r>
    </w:p>
    <w:p w14:paraId="1B1579F5" w14:textId="77777777" w:rsidR="007C1C82" w:rsidRDefault="0060555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Validación comercial (duración máx. 6 meses)</w:t>
      </w:r>
    </w:p>
    <w:p w14:paraId="21F46421" w14:textId="24799501" w:rsidR="007C1C82" w:rsidRDefault="00605550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Validación técnica y </w:t>
      </w:r>
      <w:r w:rsidR="002E4F67"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comercial (</w:t>
      </w: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duración máx. 9 meses)</w:t>
      </w:r>
    </w:p>
    <w:p w14:paraId="37B1FB57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Duración*: (1 a 9 meses)</w:t>
      </w:r>
    </w:p>
    <w:p w14:paraId="4203F8AB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Monto del proyecto (en pesos uruguayos</w:t>
      </w:r>
      <w:proofErr w:type="gramStart"/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):*</w:t>
      </w:r>
      <w:proofErr w:type="gramEnd"/>
    </w:p>
    <w:p w14:paraId="2D679D93" w14:textId="77777777" w:rsidR="007C1C82" w:rsidRDefault="00605550">
      <w:pPr>
        <w:spacing w:after="120" w:line="240" w:lineRule="auto"/>
        <w:rPr>
          <w:rFonts w:ascii="Calibri" w:eastAsia="Calibri" w:hAnsi="Calibri" w:cs="Calibri"/>
          <w:color w:val="212529"/>
          <w:sz w:val="24"/>
          <w:szCs w:val="24"/>
        </w:rPr>
      </w:pPr>
      <w:r>
        <w:rPr>
          <w:rFonts w:ascii="Calibri" w:eastAsia="Calibri" w:hAnsi="Calibri" w:cs="Calibri"/>
          <w:color w:val="212529"/>
          <w:sz w:val="24"/>
          <w:szCs w:val="24"/>
        </w:rPr>
        <w:t>Aporte ANDE</w:t>
      </w:r>
    </w:p>
    <w:p w14:paraId="7B14E7FE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Resumen Publicable *:</w:t>
      </w:r>
    </w:p>
    <w:p w14:paraId="6C14E213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Exponer los aspectos más relevantes del Proyecto en un </w:t>
      </w:r>
      <w:r>
        <w:rPr>
          <w:rFonts w:ascii="Calibri" w:eastAsia="Calibri" w:hAnsi="Calibri" w:cs="Calibri"/>
          <w:b/>
          <w:i/>
          <w:u w:val="single"/>
        </w:rPr>
        <w:t>máximo de 300 palabras.</w:t>
      </w:r>
      <w:r>
        <w:rPr>
          <w:rFonts w:ascii="Calibri" w:eastAsia="Calibri" w:hAnsi="Calibri" w:cs="Calibri"/>
          <w:i/>
        </w:rPr>
        <w:t xml:space="preserve"> </w:t>
      </w:r>
    </w:p>
    <w:p w14:paraId="7831D4D5" w14:textId="6BC39666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Se deja constancia que este ítem podrá ser divulgado por ANDE y ANII, sin que por ello se genere ninguna </w:t>
      </w:r>
      <w:r w:rsidR="002E4F67">
        <w:rPr>
          <w:rFonts w:ascii="Calibri" w:eastAsia="Calibri" w:hAnsi="Calibri" w:cs="Calibri"/>
          <w:i/>
        </w:rPr>
        <w:t>responsabilidad, a</w:t>
      </w:r>
      <w:r>
        <w:rPr>
          <w:rFonts w:ascii="Calibri" w:eastAsia="Calibri" w:hAnsi="Calibri" w:cs="Calibri"/>
          <w:i/>
        </w:rPr>
        <w:t xml:space="preserve"> través de </w:t>
      </w:r>
      <w:proofErr w:type="gramStart"/>
      <w:r>
        <w:rPr>
          <w:rFonts w:ascii="Calibri" w:eastAsia="Calibri" w:hAnsi="Calibri" w:cs="Calibri"/>
          <w:i/>
        </w:rPr>
        <w:t>cualquier  medio</w:t>
      </w:r>
      <w:proofErr w:type="gramEnd"/>
      <w:r>
        <w:rPr>
          <w:rFonts w:ascii="Calibri" w:eastAsia="Calibri" w:hAnsi="Calibri" w:cs="Calibri"/>
          <w:i/>
        </w:rPr>
        <w:t xml:space="preserve"> de comunicación, a saber y entre otros  y sin limitación alguna: prensa escrita, televisión, páginas web, folletería,  etc. El resto del contenido del presente documento es de carácter confidencial.</w:t>
      </w:r>
    </w:p>
    <w:tbl>
      <w:tblPr>
        <w:tblStyle w:val="a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C1C82" w14:paraId="76902030" w14:textId="77777777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BED8CE" w14:textId="77777777" w:rsidR="007C1C82" w:rsidRDefault="00605550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</w:tbl>
    <w:p w14:paraId="122FCAF9" w14:textId="77777777" w:rsidR="007C1C82" w:rsidRDefault="007C1C82">
      <w:pPr>
        <w:spacing w:line="240" w:lineRule="auto"/>
        <w:rPr>
          <w:rFonts w:ascii="Calibri" w:eastAsia="Calibri" w:hAnsi="Calibri" w:cs="Calibri"/>
        </w:rPr>
      </w:pPr>
    </w:p>
    <w:p w14:paraId="4E8A7DE9" w14:textId="77777777" w:rsidR="007C1C82" w:rsidRDefault="00605550">
      <w:pPr>
        <w:spacing w:line="240" w:lineRule="auto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Link</w:t>
      </w:r>
      <w:proofErr w:type="gramEnd"/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 xml:space="preserve"> a video de postulación*</w:t>
      </w:r>
    </w:p>
    <w:p w14:paraId="320D2A1D" w14:textId="77777777" w:rsidR="007C1C82" w:rsidRDefault="006055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sugiere realizar un nuevo video sobre el proyecto y la propuesta que se presenta en este formulario. Duración máxima 5 minutos. </w:t>
      </w:r>
    </w:p>
    <w:tbl>
      <w:tblPr>
        <w:tblStyle w:val="a0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C1C82" w14:paraId="55E53227" w14:textId="77777777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15658A" w14:textId="77777777" w:rsidR="007C1C82" w:rsidRDefault="007C1C82">
            <w:pPr>
              <w:spacing w:after="240"/>
              <w:rPr>
                <w:rFonts w:ascii="Calibri" w:eastAsia="Calibri" w:hAnsi="Calibri" w:cs="Calibri"/>
              </w:rPr>
            </w:pPr>
          </w:p>
        </w:tc>
      </w:tr>
    </w:tbl>
    <w:p w14:paraId="54C1E5E6" w14:textId="77777777" w:rsidR="007C1C82" w:rsidRDefault="007C1C82">
      <w:pPr>
        <w:spacing w:after="120" w:line="240" w:lineRule="auto"/>
        <w:rPr>
          <w:rFonts w:ascii="Calibri" w:eastAsia="Calibri" w:hAnsi="Calibri" w:cs="Calibri"/>
          <w:b/>
          <w:color w:val="6AA84F"/>
        </w:rPr>
      </w:pPr>
    </w:p>
    <w:p w14:paraId="2D9D7954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SECCIÓN 2: EQUIPO</w:t>
      </w:r>
    </w:p>
    <w:p w14:paraId="0D445E04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(Trae todos los datos de las personas emprendedoras cargados en la etapa perfil, con la posibilidad de modificarlos. También se puede quitar o agregar personas)</w:t>
      </w:r>
    </w:p>
    <w:p w14:paraId="12D77268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Describir brevemente el aporte que realizará al proyecto cada una de las personas emprendedoras (máx. 500 palabras)</w:t>
      </w:r>
    </w:p>
    <w:p w14:paraId="6E4CC709" w14:textId="77777777" w:rsidR="007C1C82" w:rsidRDefault="007C1C82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74BD22C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9A82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14038FA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7D6C12A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6EC00D1" w14:textId="77777777" w:rsidR="007C1C82" w:rsidRDefault="007C1C82">
      <w:pPr>
        <w:widowControl w:val="0"/>
        <w:spacing w:after="120" w:line="240" w:lineRule="auto"/>
        <w:rPr>
          <w:rFonts w:ascii="Calibri" w:eastAsia="Calibri" w:hAnsi="Calibri" w:cs="Calibri"/>
        </w:rPr>
      </w:pPr>
    </w:p>
    <w:p w14:paraId="76E80134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SECCIÓN 3: DETALLE DE LA PROPUESTA</w:t>
      </w:r>
    </w:p>
    <w:p w14:paraId="3D831955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Problema definido*</w:t>
      </w:r>
    </w:p>
    <w:p w14:paraId="696FAC04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Describir el problema/oportunidad identificada y presentar la información sobre cómo fue validada.   (máx. 300 palabras) 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501CC55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02FF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FAADFE7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95C9714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7ACB63BB" w14:textId="77777777" w:rsidR="007C1C82" w:rsidRDefault="007C1C82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7BE07EC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b/>
          <w:sz w:val="20"/>
          <w:szCs w:val="20"/>
        </w:rPr>
        <w:t>Solución a validar</w:t>
      </w:r>
      <w:proofErr w:type="gramEnd"/>
      <w:r>
        <w:rPr>
          <w:rFonts w:ascii="Helvetica Neue" w:eastAsia="Helvetica Neue" w:hAnsi="Helvetica Neue" w:cs="Helvetica Neue"/>
          <w:b/>
          <w:sz w:val="20"/>
          <w:szCs w:val="20"/>
        </w:rPr>
        <w:t>*</w:t>
      </w:r>
    </w:p>
    <w:p w14:paraId="0042E6D8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Describir de qué se trata y cómo funciona la solución que se propone para satisfacer el problema u oportunidad. 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Destacar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las características diferenciales o innovadoras y de potencial dinámico que se proponen. </w:t>
      </w:r>
      <w:r>
        <w:rPr>
          <w:rFonts w:ascii="Helvetica Neue" w:eastAsia="Helvetica Neue" w:hAnsi="Helvetica Neue" w:cs="Helvetica Neue"/>
          <w:sz w:val="20"/>
          <w:szCs w:val="20"/>
        </w:rPr>
        <w:br/>
        <w:t xml:space="preserve">En caso de que se proponga realizar una validación técnica indicar el grado de incertidumbre técnica o tecnológica. (máx. 300 palabras) 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213D63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947C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BB30C5F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EEE90FE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4B1DF4E5" w14:textId="77777777" w:rsidR="007C1C82" w:rsidRDefault="007C1C82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5748CA29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Segmento de clientes*</w:t>
      </w:r>
      <w:r>
        <w:rPr>
          <w:rFonts w:ascii="Helvetica Neue" w:eastAsia="Helvetica Neue" w:hAnsi="Helvetica Neue" w:cs="Helvetica Neue"/>
          <w:sz w:val="20"/>
          <w:szCs w:val="20"/>
        </w:rPr>
        <w:br/>
        <w:t>¿Quiénes son tus potenciales clientes? ¿Cuál es el mercado al que apuntas? (máx. 300 palabras)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243ADD3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5FFD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DEF1F43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98F2994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146827F" w14:textId="77777777" w:rsidR="007C1C82" w:rsidRDefault="007C1C82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908F5FE" w14:textId="594B6DCA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Modelo de ingresos*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¿Cómo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pensas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generar ingresos monetarios con esta </w:t>
      </w:r>
      <w:r w:rsidR="002E4F67">
        <w:rPr>
          <w:rFonts w:ascii="Helvetica Neue" w:eastAsia="Helvetica Neue" w:hAnsi="Helvetica Neue" w:cs="Helvetica Neue"/>
          <w:i/>
          <w:sz w:val="20"/>
          <w:szCs w:val="20"/>
        </w:rPr>
        <w:t>idea?</w:t>
      </w:r>
      <w:r w:rsidR="002E4F67">
        <w:rPr>
          <w:rFonts w:ascii="Helvetica Neue" w:eastAsia="Helvetica Neue" w:hAnsi="Helvetica Neue" w:cs="Helvetica Neue"/>
          <w:sz w:val="20"/>
          <w:szCs w:val="20"/>
        </w:rPr>
        <w:t xml:space="preserve"> 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(máx. 200 palabras)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15F2420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1B910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3B56B1A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1DA7CCA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9DAD411" w14:textId="77777777" w:rsidR="007C1C82" w:rsidRDefault="007C1C82">
      <w:pPr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2B065064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SECCIÓN 4: PLAN DE VALIDACIÓN</w:t>
      </w:r>
    </w:p>
    <w:p w14:paraId="2C46D95B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Descripción del mínimo producto viable*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¿Cuál será el </w:t>
      </w:r>
      <w:proofErr w:type="spellStart"/>
      <w:r>
        <w:rPr>
          <w:rFonts w:ascii="Helvetica Neue" w:eastAsia="Helvetica Neue" w:hAnsi="Helvetica Neue" w:cs="Helvetica Neue"/>
          <w:i/>
          <w:sz w:val="20"/>
          <w:szCs w:val="20"/>
        </w:rPr>
        <w:t>pretotipo</w:t>
      </w:r>
      <w:proofErr w:type="spellEnd"/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de la solución que te ayudará en el proceso de validación tanto técnica (si corresponde) como comercial? </w:t>
      </w:r>
      <w:r>
        <w:rPr>
          <w:rFonts w:ascii="Helvetica Neue" w:eastAsia="Helvetica Neue" w:hAnsi="Helvetica Neue" w:cs="Helvetica Neue"/>
          <w:sz w:val="20"/>
          <w:szCs w:val="20"/>
        </w:rPr>
        <w:t>(máx. 300 palabras)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4241A8B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4769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9794855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CD8BFC5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6BF1EDCF" w14:textId="77777777" w:rsidR="007C1C82" w:rsidRDefault="007C1C82">
      <w:pPr>
        <w:widowControl w:val="0"/>
        <w:spacing w:after="120" w:line="240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B3D1809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Plan de validación* </w:t>
      </w:r>
      <w:r>
        <w:rPr>
          <w:rFonts w:ascii="Helvetica Neue" w:eastAsia="Helvetica Neue" w:hAnsi="Helvetica Neue" w:cs="Helvetica Neue"/>
          <w:b/>
          <w:sz w:val="20"/>
          <w:szCs w:val="20"/>
        </w:rPr>
        <w:br/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¿Qué experimentos de validación técnica (si corresponde) y comercial utilizarás para tu propuesta? </w:t>
      </w:r>
      <w:r>
        <w:rPr>
          <w:rFonts w:ascii="Helvetica Neue" w:eastAsia="Helvetica Neue" w:hAnsi="Helvetica Neue" w:cs="Helvetica Neue"/>
          <w:sz w:val="20"/>
          <w:szCs w:val="20"/>
        </w:rPr>
        <w:t>(máx. 500 palabras)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1006AFD5" w14:textId="77777777">
        <w:trPr>
          <w:trHeight w:val="96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D23C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CC10DC9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53A7E28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6B94360C" w14:textId="77777777" w:rsidR="007C1C82" w:rsidRDefault="007C1C82">
      <w:pPr>
        <w:rPr>
          <w:rFonts w:ascii="Calibri" w:eastAsia="Calibri" w:hAnsi="Calibri" w:cs="Calibri"/>
          <w:b/>
          <w:sz w:val="28"/>
          <w:szCs w:val="28"/>
        </w:rPr>
      </w:pPr>
    </w:p>
    <w:p w14:paraId="2FEA68FD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Objetivo general*</w:t>
      </w:r>
    </w:p>
    <w:p w14:paraId="4ECA8AD9" w14:textId="77777777" w:rsidR="007C1C82" w:rsidRDefault="00605550">
      <w:pPr>
        <w:spacing w:after="120" w:line="240" w:lineRule="auto"/>
        <w:rPr>
          <w:rFonts w:ascii="Calibri" w:eastAsia="Calibri" w:hAnsi="Calibri" w:cs="Calibri"/>
          <w:color w:val="6AA84F"/>
        </w:rPr>
      </w:pPr>
      <w:r>
        <w:rPr>
          <w:rFonts w:ascii="Calibri" w:eastAsia="Calibri" w:hAnsi="Calibri" w:cs="Calibri"/>
          <w:i/>
        </w:rPr>
        <w:t>Describir el objetivo al que se pretende alcanzar con la ejecución del proyecto de validación.</w:t>
      </w:r>
    </w:p>
    <w:tbl>
      <w:tblPr>
        <w:tblStyle w:val="a8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C1C82" w14:paraId="14FC0FF0" w14:textId="77777777">
        <w:tc>
          <w:tcPr>
            <w:tcW w:w="9356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3D97F9" w14:textId="77777777" w:rsidR="007C1C82" w:rsidRDefault="007C1C82">
            <w:pPr>
              <w:spacing w:after="240"/>
              <w:rPr>
                <w:rFonts w:ascii="Calibri" w:eastAsia="Calibri" w:hAnsi="Calibri" w:cs="Calibri"/>
                <w:color w:val="6AA84F"/>
              </w:rPr>
            </w:pPr>
          </w:p>
        </w:tc>
      </w:tr>
    </w:tbl>
    <w:p w14:paraId="24FC33EB" w14:textId="77777777" w:rsidR="007C1C82" w:rsidRDefault="007C1C82">
      <w:pPr>
        <w:spacing w:after="120" w:line="240" w:lineRule="auto"/>
        <w:rPr>
          <w:rFonts w:ascii="Calibri" w:eastAsia="Calibri" w:hAnsi="Calibri" w:cs="Calibri"/>
          <w:color w:val="6AA84F"/>
        </w:rPr>
      </w:pPr>
    </w:p>
    <w:p w14:paraId="7A608E04" w14:textId="77777777" w:rsidR="007C1C82" w:rsidRDefault="00605550">
      <w:pPr>
        <w:spacing w:after="120" w:line="240" w:lineRule="auto"/>
        <w:rPr>
          <w:rFonts w:ascii="Calibri" w:eastAsia="Calibri" w:hAnsi="Calibri" w:cs="Calibri"/>
          <w:color w:val="6AA84F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Objetivo específico*</w:t>
      </w:r>
    </w:p>
    <w:p w14:paraId="653532E0" w14:textId="77777777" w:rsidR="007C1C82" w:rsidRDefault="00605550">
      <w:pPr>
        <w:spacing w:after="12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Defina los objetivos específicos e indicadores con sus respectivos valores que espera obtener para considerar exitosa la validación.</w:t>
      </w:r>
    </w:p>
    <w:p w14:paraId="44EDAC4B" w14:textId="77777777" w:rsidR="007C1C82" w:rsidRDefault="00605550">
      <w:pPr>
        <w:spacing w:after="12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cada objetivo específico se deberá definir un indicador de éxito: cuantificación y medidas que demuestren que la validación fue exitosa. Debes ingresar un mínimo de 3 y un máximo de 5 objetivos específicos con su respectivo indicador de éxito.</w:t>
      </w:r>
    </w:p>
    <w:tbl>
      <w:tblPr>
        <w:tblStyle w:val="a9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5"/>
        <w:gridCol w:w="3490"/>
        <w:gridCol w:w="2601"/>
      </w:tblGrid>
      <w:tr w:rsidR="007C1C82" w14:paraId="613A3F32" w14:textId="77777777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788D1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OBJETIVO ESPECÍFICO</w:t>
            </w: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48B661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INDICADOR DE ÉXITO </w:t>
            </w: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899C33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OBSERVACIONES</w:t>
            </w:r>
          </w:p>
        </w:tc>
      </w:tr>
      <w:tr w:rsidR="007C1C82" w14:paraId="65469805" w14:textId="77777777">
        <w:trPr>
          <w:trHeight w:val="24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9745D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0344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297C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38EE4557" w14:textId="77777777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42DE0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4C365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CE71B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7AB0E1B1" w14:textId="77777777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E6EF1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70184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F64F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2771956B" w14:textId="77777777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CF499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46531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D4B6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58A17FAA" w14:textId="77777777">
        <w:trPr>
          <w:trHeight w:val="260"/>
        </w:trPr>
        <w:tc>
          <w:tcPr>
            <w:tcW w:w="326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7DE0CB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90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25AB0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2013B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6AB8655" w14:textId="77777777" w:rsidR="007C1C82" w:rsidRDefault="007C1C82">
      <w:pPr>
        <w:spacing w:line="240" w:lineRule="auto"/>
        <w:rPr>
          <w:rFonts w:ascii="Calibri" w:eastAsia="Calibri" w:hAnsi="Calibri" w:cs="Calibri"/>
          <w:color w:val="6AA84F"/>
        </w:rPr>
      </w:pPr>
    </w:p>
    <w:p w14:paraId="3D4D4219" w14:textId="77777777" w:rsidR="007C1C82" w:rsidRDefault="007C1C82">
      <w:pPr>
        <w:spacing w:line="240" w:lineRule="auto"/>
        <w:rPr>
          <w:rFonts w:ascii="Calibri" w:eastAsia="Calibri" w:hAnsi="Calibri" w:cs="Calibri"/>
          <w:color w:val="6AA84F"/>
        </w:rPr>
      </w:pPr>
    </w:p>
    <w:p w14:paraId="57ED7D0A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Plan de trabajo*</w:t>
      </w:r>
    </w:p>
    <w:p w14:paraId="4CE2DF2B" w14:textId="77777777" w:rsidR="007C1C82" w:rsidRDefault="007C1C82">
      <w:pPr>
        <w:spacing w:after="120" w:line="240" w:lineRule="auto"/>
        <w:rPr>
          <w:rFonts w:ascii="Calibri" w:eastAsia="Calibri" w:hAnsi="Calibri" w:cs="Calibri"/>
          <w:i/>
          <w:sz w:val="28"/>
          <w:szCs w:val="28"/>
        </w:rPr>
      </w:pPr>
    </w:p>
    <w:tbl>
      <w:tblPr>
        <w:tblStyle w:val="aa"/>
        <w:tblW w:w="91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7"/>
        <w:gridCol w:w="2687"/>
        <w:gridCol w:w="524"/>
        <w:gridCol w:w="525"/>
        <w:gridCol w:w="525"/>
        <w:gridCol w:w="525"/>
        <w:gridCol w:w="524"/>
        <w:gridCol w:w="525"/>
        <w:gridCol w:w="525"/>
        <w:gridCol w:w="525"/>
        <w:gridCol w:w="524"/>
      </w:tblGrid>
      <w:tr w:rsidR="007C1C82" w14:paraId="4A56F431" w14:textId="77777777">
        <w:trPr>
          <w:trHeight w:val="460"/>
        </w:trPr>
        <w:tc>
          <w:tcPr>
            <w:tcW w:w="1695" w:type="dxa"/>
            <w:vMerge w:val="restart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985C1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E11FF01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Actividades</w:t>
            </w:r>
          </w:p>
        </w:tc>
        <w:tc>
          <w:tcPr>
            <w:tcW w:w="2685" w:type="dxa"/>
            <w:vMerge w:val="restart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08D9F" w14:textId="77777777" w:rsidR="007C1C82" w:rsidRDefault="006055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Indicar si corresponde a una actividad de VIT o VIN</w:t>
            </w:r>
          </w:p>
        </w:tc>
        <w:tc>
          <w:tcPr>
            <w:tcW w:w="4722" w:type="dxa"/>
            <w:gridSpan w:val="9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F5F8CE" w14:textId="77777777" w:rsidR="007C1C82" w:rsidRDefault="00605550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Meses</w:t>
            </w:r>
          </w:p>
        </w:tc>
      </w:tr>
      <w:tr w:rsidR="007C1C82" w14:paraId="3699CAA6" w14:textId="77777777">
        <w:trPr>
          <w:trHeight w:val="460"/>
        </w:trPr>
        <w:tc>
          <w:tcPr>
            <w:tcW w:w="1695" w:type="dxa"/>
            <w:vMerge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2D14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  <w:color w:val="6AA84F"/>
              </w:rPr>
            </w:pPr>
          </w:p>
        </w:tc>
        <w:tc>
          <w:tcPr>
            <w:tcW w:w="2685" w:type="dxa"/>
            <w:vMerge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840DC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  <w:color w:val="6AA84F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1060FB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55C0B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88EA30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8D0542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0F9C4E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EC2251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ED704C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F9B22F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56CBF" w14:textId="77777777" w:rsidR="007C1C82" w:rsidRDefault="00605550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7C1C82" w14:paraId="5C6A73C0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0002B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614F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0EBDF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B7B9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0F9D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DC95F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72638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FEAA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BA21F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6195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F7B86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54D938A7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E7844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C9CD5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6614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F049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FCAE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56F22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4A8E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20342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DA9A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1BA9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00DA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3C59EE48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F4F3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6E9DB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539D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A7D39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6CA7A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67EE0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229BB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BD99C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0FAE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672E9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731E3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613EB5C0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707A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CDCF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06E1E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1433E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18038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D21D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1951B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617E7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3CE3DB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FE3FE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E701D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717874FB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CF716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3D358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3C85F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EB43F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B5DA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3CFD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29499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F9019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BDFE1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A10E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F71F4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5D388A31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2CC13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FE04F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1186B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9240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97A71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F0E31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44876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B4E1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C0844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E83A9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2DC05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69C0B954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1A69AB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4A63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79E87F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D9196B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0EA1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10AA5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6320A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E93D4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DFA72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1B5F8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2C7CE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2188DABC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92BED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AFB9C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76332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95135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2F47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38BA8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58328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96E69E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A0E32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9F62F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A5610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5865D7D7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3C1BD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3D946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31CB0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603FA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636C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20D6D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DF192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D4AA3C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939B2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B3514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42CAA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C1C82" w14:paraId="2C17F6B4" w14:textId="77777777">
        <w:trPr>
          <w:trHeight w:val="460"/>
        </w:trPr>
        <w:tc>
          <w:tcPr>
            <w:tcW w:w="169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162527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9C1F0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5F7C4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2E973D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6CDFE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D61AC5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CDFBD1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424B53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50BD84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834F4A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215868"/>
              <w:left w:val="single" w:sz="6" w:space="0" w:color="215868"/>
              <w:bottom w:val="single" w:sz="6" w:space="0" w:color="215868"/>
              <w:right w:val="single" w:sz="6" w:space="0" w:color="215868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597A8" w14:textId="77777777" w:rsidR="007C1C82" w:rsidRDefault="007C1C8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E6015CF" w14:textId="77777777" w:rsidR="007C1C82" w:rsidRDefault="007C1C82">
      <w:pPr>
        <w:spacing w:line="240" w:lineRule="auto"/>
        <w:rPr>
          <w:rFonts w:ascii="Calibri" w:eastAsia="Calibri" w:hAnsi="Calibri" w:cs="Calibri"/>
          <w:color w:val="6AA84F"/>
        </w:rPr>
      </w:pPr>
    </w:p>
    <w:p w14:paraId="37316571" w14:textId="77777777" w:rsidR="007C1C82" w:rsidRDefault="00605550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  <w:r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  <w:t>Presupuesto*</w:t>
      </w:r>
    </w:p>
    <w:p w14:paraId="7D0D5F36" w14:textId="77777777" w:rsidR="007C1C82" w:rsidRDefault="007C1C82">
      <w:pPr>
        <w:spacing w:after="120" w:line="240" w:lineRule="auto"/>
        <w:rPr>
          <w:rFonts w:ascii="Calibri" w:eastAsia="Calibri" w:hAnsi="Calibri" w:cs="Calibri"/>
          <w:b/>
          <w:color w:val="212529"/>
          <w:sz w:val="24"/>
          <w:szCs w:val="24"/>
          <w:shd w:val="clear" w:color="auto" w:fill="F5F5EB"/>
        </w:rPr>
      </w:pP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94"/>
        <w:gridCol w:w="2294"/>
        <w:gridCol w:w="1479"/>
        <w:gridCol w:w="1479"/>
        <w:gridCol w:w="1479"/>
      </w:tblGrid>
      <w:tr w:rsidR="007C1C82" w14:paraId="3D07A743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A9F8B" w14:textId="77777777" w:rsidR="007C1C82" w:rsidRDefault="006055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Rubro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753F8" w14:textId="77777777" w:rsidR="007C1C82" w:rsidRDefault="00605550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Descripción del gasto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CF49C" w14:textId="77777777" w:rsidR="007C1C82" w:rsidRDefault="006055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VIT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0E242" w14:textId="77777777" w:rsidR="007C1C82" w:rsidRDefault="006055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VIN</w:t>
            </w: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4D2CC" w14:textId="77777777" w:rsidR="007C1C82" w:rsidRDefault="00605550">
            <w:pPr>
              <w:widowControl w:val="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7C1C82" w14:paraId="54C51EDA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A8964B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Materiales e insumos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ABD1A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5399A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FBAC2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CA14E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5549BF5B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D723B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Consultores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3FD87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1F171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86E3F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A1378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4812E1CB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EE66C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A60FA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722F4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48CBC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7D493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73694431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D1326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Viáticos y estadías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44995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7BC7C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6B557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7B1B6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5E5985F2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6A0B08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Promoción y difusión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60CCC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5AE40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A934E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2112C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3C54C792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48143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Pasajes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FB3D8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32A67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E8F74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22D68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26944D9D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90F3F" w14:textId="77777777" w:rsidR="007C1C82" w:rsidRDefault="0060555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costos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AAA3F" w14:textId="77777777" w:rsidR="007C1C82" w:rsidRDefault="007C1C8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1FBDD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84A57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8CB84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  <w:tr w:rsidR="007C1C82" w14:paraId="77AC5B87" w14:textId="77777777">
        <w:trPr>
          <w:trHeight w:val="315"/>
        </w:trPr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23E87" w14:textId="77777777" w:rsidR="007C1C82" w:rsidRDefault="0060555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58741" w14:textId="77777777" w:rsidR="007C1C82" w:rsidRDefault="007C1C82">
            <w:pPr>
              <w:widowControl w:val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283A9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1A2F7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5BCE3" w14:textId="77777777" w:rsidR="007C1C82" w:rsidRDefault="007C1C8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A404F0B" w14:textId="77777777" w:rsidR="007C1C82" w:rsidRDefault="007C1C82">
      <w:pPr>
        <w:spacing w:after="120" w:line="240" w:lineRule="auto"/>
        <w:rPr>
          <w:rFonts w:ascii="Calibri" w:eastAsia="Calibri" w:hAnsi="Calibri" w:cs="Calibri"/>
        </w:rPr>
      </w:pPr>
    </w:p>
    <w:p w14:paraId="00251C5C" w14:textId="77777777" w:rsidR="007C1C82" w:rsidRDefault="00605550">
      <w:pPr>
        <w:widowControl w:val="0"/>
        <w:spacing w:after="12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Ampliación del presupuesto (si es necesario incluir información sobre otros aportes u otros insumos o gastos previamente realizados):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1C82" w14:paraId="49926DE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B437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AB75DB3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77927B55" w14:textId="77777777" w:rsidR="007C1C82" w:rsidRDefault="007C1C82">
            <w:pPr>
              <w:widowControl w:val="0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18E3046" w14:textId="77777777" w:rsidR="007C1C82" w:rsidRDefault="007C1C82">
      <w:pPr>
        <w:rPr>
          <w:rFonts w:ascii="Calibri" w:eastAsia="Calibri" w:hAnsi="Calibri" w:cs="Calibri"/>
          <w:b/>
          <w:sz w:val="28"/>
          <w:szCs w:val="28"/>
        </w:rPr>
      </w:pPr>
    </w:p>
    <w:p w14:paraId="16DEB79D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SECCIÓN 5: MODELO CANVAS</w:t>
      </w:r>
    </w:p>
    <w:p w14:paraId="7936AEC4" w14:textId="64AEB2C5" w:rsidR="007C1C82" w:rsidRDefault="006055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Modelo </w:t>
      </w:r>
      <w:proofErr w:type="gramStart"/>
      <w:r>
        <w:rPr>
          <w:rFonts w:ascii="Calibri" w:eastAsia="Calibri" w:hAnsi="Calibri" w:cs="Calibri"/>
        </w:rPr>
        <w:t>canvas.</w:t>
      </w:r>
      <w:r w:rsidR="00A360B9">
        <w:rPr>
          <w:rFonts w:ascii="Calibri" w:eastAsia="Calibri" w:hAnsi="Calibri" w:cs="Calibri"/>
        </w:rPr>
        <w:t>*</w:t>
      </w:r>
      <w:proofErr w:type="gramEnd"/>
    </w:p>
    <w:p w14:paraId="41DB7FE7" w14:textId="77777777" w:rsidR="007C1C82" w:rsidRDefault="007C1C82">
      <w:pPr>
        <w:spacing w:line="240" w:lineRule="auto"/>
        <w:rPr>
          <w:rFonts w:ascii="Calibri" w:eastAsia="Calibri" w:hAnsi="Calibri" w:cs="Calibri"/>
        </w:rPr>
      </w:pPr>
    </w:p>
    <w:p w14:paraId="1CC68D92" w14:textId="77777777" w:rsidR="007C1C82" w:rsidRDefault="0060555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SECCIÓN 6: DOCUMENTOS ADJUNTOS</w:t>
      </w:r>
    </w:p>
    <w:p w14:paraId="0831ECEA" w14:textId="77777777" w:rsidR="007C1C82" w:rsidRDefault="006055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CV de las personas emprendedoras*</w:t>
      </w:r>
    </w:p>
    <w:p w14:paraId="7E5A7C6F" w14:textId="77777777" w:rsidR="007C1C82" w:rsidRDefault="0060555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Adjuntar todos los documentos que consideres pertinentes</w:t>
      </w:r>
    </w:p>
    <w:sectPr w:rsidR="007C1C8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7BF21" w14:textId="77777777" w:rsidR="004E1E91" w:rsidRDefault="004E1E91">
      <w:pPr>
        <w:spacing w:line="240" w:lineRule="auto"/>
      </w:pPr>
      <w:r>
        <w:separator/>
      </w:r>
    </w:p>
  </w:endnote>
  <w:endnote w:type="continuationSeparator" w:id="0">
    <w:p w14:paraId="42624DD6" w14:textId="77777777" w:rsidR="004E1E91" w:rsidRDefault="004E1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EBB7" w14:textId="77777777" w:rsidR="007C1C82" w:rsidRDefault="00605550">
    <w:pPr>
      <w:widowControl w:val="0"/>
      <w:spacing w:after="120" w:line="240" w:lineRule="auto"/>
      <w:jc w:val="center"/>
    </w:pPr>
    <w:bookmarkStart w:id="0" w:name="_gjdgxs" w:colFirst="0" w:colLast="0"/>
    <w:bookmarkEnd w:id="0"/>
    <w:r>
      <w:rPr>
        <w:rFonts w:ascii="Calibri" w:eastAsia="Calibri" w:hAnsi="Calibri" w:cs="Calibri"/>
        <w:b/>
        <w:color w:val="FF0000"/>
      </w:rPr>
      <w:t>(No válido para postular – el proyecto se presentará por la IPE en formulario online)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7BC74" w14:textId="77777777" w:rsidR="004E1E91" w:rsidRDefault="004E1E91">
      <w:pPr>
        <w:spacing w:line="240" w:lineRule="auto"/>
      </w:pPr>
      <w:r>
        <w:separator/>
      </w:r>
    </w:p>
  </w:footnote>
  <w:footnote w:type="continuationSeparator" w:id="0">
    <w:p w14:paraId="5829F330" w14:textId="77777777" w:rsidR="004E1E91" w:rsidRDefault="004E1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4FDC" w14:textId="1126AE03" w:rsidR="007C1C82" w:rsidRDefault="00605550">
    <w:pPr>
      <w:tabs>
        <w:tab w:val="center" w:pos="4252"/>
        <w:tab w:val="right" w:pos="8504"/>
      </w:tabs>
      <w:spacing w:before="708" w:line="240" w:lineRule="auto"/>
      <w:jc w:val="right"/>
      <w:rPr>
        <w:rFonts w:ascii="Cambria" w:eastAsia="Cambria" w:hAnsi="Cambria" w:cs="Cambria"/>
      </w:rPr>
    </w:pPr>
    <w:r>
      <w:rPr>
        <w:rFonts w:ascii="Cambria" w:eastAsia="Cambria" w:hAnsi="Cambria" w:cs="Cambria"/>
        <w:noProof/>
      </w:rPr>
      <w:drawing>
        <wp:inline distT="0" distB="0" distL="0" distR="0" wp14:anchorId="420CE79B" wp14:editId="041E0A64">
          <wp:extent cx="1762125" cy="390525"/>
          <wp:effectExtent l="0" t="0" r="0" b="0"/>
          <wp:docPr id="1" name="image1.png" descr="Logo An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And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</w:rPr>
      <w:t xml:space="preserve">                                                                                 </w:t>
    </w:r>
    <w:r>
      <w:rPr>
        <w:rFonts w:ascii="Calibri" w:eastAsia="Calibri" w:hAnsi="Calibri" w:cs="Calibri"/>
        <w:b/>
        <w:i/>
        <w:color w:val="FF0000"/>
        <w:sz w:val="18"/>
        <w:szCs w:val="18"/>
      </w:rPr>
      <w:t xml:space="preserve">              </w:t>
    </w:r>
    <w:r w:rsidR="000A6FE4">
      <w:rPr>
        <w:rFonts w:ascii="Calibri" w:eastAsia="Calibri" w:hAnsi="Calibri" w:cs="Calibri"/>
        <w:b/>
        <w:i/>
        <w:color w:val="FF0000"/>
        <w:sz w:val="18"/>
        <w:szCs w:val="18"/>
      </w:rPr>
      <w:t>Formulario VIN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1886"/>
    <w:multiLevelType w:val="multilevel"/>
    <w:tmpl w:val="F1DC3B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82"/>
    <w:rsid w:val="000A6FE4"/>
    <w:rsid w:val="002E4F67"/>
    <w:rsid w:val="004E1E91"/>
    <w:rsid w:val="00605550"/>
    <w:rsid w:val="007C1C82"/>
    <w:rsid w:val="00A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FB4F"/>
  <w15:docId w15:val="{C33ADF07-A150-48FC-9A00-E3EED3A7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6F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FE4"/>
  </w:style>
  <w:style w:type="paragraph" w:styleId="Piedepgina">
    <w:name w:val="footer"/>
    <w:basedOn w:val="Normal"/>
    <w:link w:val="PiedepginaCar"/>
    <w:uiPriority w:val="99"/>
    <w:unhideWhenUsed/>
    <w:rsid w:val="000A6F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Macarena Lopez</cp:lastModifiedBy>
  <cp:revision>2</cp:revision>
  <dcterms:created xsi:type="dcterms:W3CDTF">2021-03-02T13:10:00Z</dcterms:created>
  <dcterms:modified xsi:type="dcterms:W3CDTF">2021-03-02T13:10:00Z</dcterms:modified>
</cp:coreProperties>
</file>